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E7" w:rsidRPr="006A6F9E" w:rsidRDefault="006A6F9E" w:rsidP="00E735ED">
      <w:pPr>
        <w:jc w:val="center"/>
        <w:rPr>
          <w:rFonts w:ascii="Times New Roman" w:hAnsi="Times New Roman" w:cs="Times New Roman"/>
          <w:b/>
          <w:sz w:val="36"/>
          <w:lang w:val="en-US"/>
        </w:rPr>
      </w:pPr>
      <w:r w:rsidRPr="006A6F9E">
        <w:rPr>
          <w:rFonts w:ascii="Times New Roman" w:hAnsi="Times New Roman" w:cs="Times New Roman"/>
          <w:b/>
          <w:sz w:val="36"/>
          <w:lang w:val="en-US"/>
        </w:rPr>
        <w:t>SAVE COMP</w:t>
      </w:r>
    </w:p>
    <w:p w:rsidR="006A6F9E" w:rsidRPr="006A6F9E" w:rsidRDefault="006A6F9E" w:rsidP="006A6F9E">
      <w:pPr>
        <w:jc w:val="center"/>
        <w:rPr>
          <w:rFonts w:ascii="Times New Roman" w:hAnsi="Times New Roman" w:cs="Times New Roman"/>
          <w:b/>
          <w:sz w:val="28"/>
          <w:lang w:val="en-US"/>
        </w:rPr>
      </w:pPr>
      <w:r w:rsidRPr="006A6F9E">
        <w:rPr>
          <w:rFonts w:ascii="Times New Roman" w:hAnsi="Times New Roman" w:cs="Times New Roman"/>
          <w:b/>
          <w:sz w:val="28"/>
          <w:lang w:val="en-US"/>
        </w:rPr>
        <w:t>Collection and development of best practices in cross border cases for the survival of distressed companies</w:t>
      </w:r>
    </w:p>
    <w:p w:rsidR="00D631A2" w:rsidRPr="00D631A2" w:rsidRDefault="006A6F9E" w:rsidP="00D631A2">
      <w:pPr>
        <w:jc w:val="center"/>
        <w:rPr>
          <w:rFonts w:ascii="Times New Roman" w:hAnsi="Times New Roman" w:cs="Times New Roman"/>
          <w:noProof/>
          <w:lang w:eastAsia="it-IT"/>
        </w:rPr>
      </w:pPr>
      <w:r>
        <w:rPr>
          <w:noProof/>
          <w:lang w:eastAsia="it-IT"/>
        </w:rPr>
        <w:drawing>
          <wp:inline distT="0" distB="0" distL="0" distR="0" wp14:anchorId="10BDCD03" wp14:editId="3F3BE502">
            <wp:extent cx="6120130" cy="253962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20130" cy="2539621"/>
                    </a:xfrm>
                    <a:prstGeom prst="rect">
                      <a:avLst/>
                    </a:prstGeom>
                  </pic:spPr>
                </pic:pic>
              </a:graphicData>
            </a:graphic>
          </wp:inline>
        </w:drawing>
      </w:r>
    </w:p>
    <w:p w:rsidR="001810E7" w:rsidRPr="001810E7" w:rsidRDefault="001810E7" w:rsidP="001810E7">
      <w:pPr>
        <w:shd w:val="clear" w:color="auto" w:fill="FFFFFF"/>
        <w:spacing w:after="0" w:line="240" w:lineRule="auto"/>
        <w:ind w:left="-60"/>
        <w:jc w:val="both"/>
        <w:rPr>
          <w:rFonts w:ascii="Times New Roman" w:eastAsia="Times New Roman" w:hAnsi="Times New Roman" w:cs="Times New Roman"/>
          <w:color w:val="333333"/>
          <w:sz w:val="24"/>
          <w:szCs w:val="24"/>
          <w:lang w:val="en-US" w:eastAsia="it-IT"/>
        </w:rPr>
      </w:pPr>
    </w:p>
    <w:p w:rsidR="006A6F9E" w:rsidRPr="006A6F9E" w:rsidRDefault="006A6F9E" w:rsidP="006A6F9E">
      <w:p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sidRPr="006A6F9E">
        <w:rPr>
          <w:rFonts w:ascii="Times New Roman" w:eastAsia="Times New Roman" w:hAnsi="Times New Roman" w:cs="Times New Roman"/>
          <w:color w:val="303030"/>
          <w:sz w:val="24"/>
          <w:szCs w:val="24"/>
          <w:lang w:val="en-US" w:eastAsia="it-IT"/>
        </w:rPr>
        <w:t>Following a practical comparative international methodology, </w:t>
      </w:r>
      <w:r w:rsidRPr="006A6F9E">
        <w:rPr>
          <w:rFonts w:ascii="Times New Roman" w:eastAsia="Times New Roman" w:hAnsi="Times New Roman" w:cs="Times New Roman"/>
          <w:b/>
          <w:bCs/>
          <w:color w:val="303030"/>
          <w:sz w:val="24"/>
          <w:szCs w:val="24"/>
          <w:lang w:val="en-US" w:eastAsia="it-IT"/>
        </w:rPr>
        <w:t>the goal of the Project is to collect and exchange best practices in the field of insolvency and pre-insolvency cross-border proceedings,</w:t>
      </w:r>
      <w:r w:rsidRPr="006A6F9E">
        <w:rPr>
          <w:rFonts w:ascii="Times New Roman" w:eastAsia="Times New Roman" w:hAnsi="Times New Roman" w:cs="Times New Roman"/>
          <w:color w:val="303030"/>
          <w:sz w:val="24"/>
          <w:szCs w:val="24"/>
          <w:lang w:val="en-US" w:eastAsia="it-IT"/>
        </w:rPr>
        <w:t> so to help office holders in insolvency proceedings to better coordinate and implement international cooperation, thus enhancing management of multiple proceedings, reoganisation of companies and the protection of creditors and interests of stakeholders.</w:t>
      </w:r>
    </w:p>
    <w:p w:rsidR="006A6F9E" w:rsidRPr="006A6F9E" w:rsidRDefault="006A6F9E" w:rsidP="006A6F9E">
      <w:p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sidRPr="006A6F9E">
        <w:rPr>
          <w:rFonts w:ascii="Times New Roman" w:eastAsia="Times New Roman" w:hAnsi="Times New Roman" w:cs="Times New Roman"/>
          <w:b/>
          <w:bCs/>
          <w:color w:val="303030"/>
          <w:sz w:val="24"/>
          <w:szCs w:val="24"/>
          <w:lang w:val="en-US" w:eastAsia="it-IT"/>
        </w:rPr>
        <w:t>The Project aims at collecting best practices, rules of PIL and case law in insolvency and pre-insolvency cross-border proceedings at the domestic level,</w:t>
      </w:r>
      <w:r w:rsidRPr="006A6F9E">
        <w:rPr>
          <w:rFonts w:ascii="Times New Roman" w:eastAsia="Times New Roman" w:hAnsi="Times New Roman" w:cs="Times New Roman"/>
          <w:color w:val="303030"/>
          <w:sz w:val="24"/>
          <w:szCs w:val="24"/>
          <w:lang w:val="en-US" w:eastAsia="it-IT"/>
        </w:rPr>
        <w:t> so to disseminate these first results. Moreover, the Project aims to compare the domestic best practices (either already followed in the MSs involved in the research, or suggested by the Partners) so as to possibly develop and exchange best practices which might be of use in cross-border proceedings.</w:t>
      </w:r>
    </w:p>
    <w:p w:rsidR="006A6F9E" w:rsidRPr="006A6F9E" w:rsidRDefault="006A6F9E" w:rsidP="006A6F9E">
      <w:p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sidRPr="006A6F9E">
        <w:rPr>
          <w:rFonts w:ascii="Times New Roman" w:eastAsia="Times New Roman" w:hAnsi="Times New Roman" w:cs="Times New Roman"/>
          <w:color w:val="303030"/>
          <w:sz w:val="24"/>
          <w:szCs w:val="24"/>
          <w:lang w:val="en-US" w:eastAsia="it-IT"/>
        </w:rPr>
        <w:t>The Project, to identify areas of insolvency and pre-insolvency cross-border proceedings where best practices could enhance the possibility to save distressed companies, </w:t>
      </w:r>
      <w:r w:rsidRPr="006A6F9E">
        <w:rPr>
          <w:rFonts w:ascii="Times New Roman" w:eastAsia="Times New Roman" w:hAnsi="Times New Roman" w:cs="Times New Roman"/>
          <w:b/>
          <w:bCs/>
          <w:color w:val="303030"/>
          <w:sz w:val="24"/>
          <w:szCs w:val="24"/>
          <w:lang w:val="en-US" w:eastAsia="it-IT"/>
        </w:rPr>
        <w:t>enhance protection of cross-border creditors and stakeholders,</w:t>
      </w:r>
      <w:r w:rsidRPr="006A6F9E">
        <w:rPr>
          <w:rFonts w:ascii="Times New Roman" w:eastAsia="Times New Roman" w:hAnsi="Times New Roman" w:cs="Times New Roman"/>
          <w:color w:val="303030"/>
          <w:sz w:val="24"/>
          <w:szCs w:val="24"/>
          <w:lang w:val="en-US" w:eastAsia="it-IT"/>
        </w:rPr>
        <w:t> foresees the involvement of practitioners to help identify problematic issues and already developed best practices, called to answer a practitioner questionnaires, and participate to the local and final conferences.</w:t>
      </w:r>
    </w:p>
    <w:p w:rsidR="001810E7" w:rsidRPr="001810E7" w:rsidRDefault="006A6F9E" w:rsidP="001810E7">
      <w:p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sidRPr="006A6F9E">
        <w:rPr>
          <w:rFonts w:ascii="Times New Roman" w:eastAsia="Times New Roman" w:hAnsi="Times New Roman" w:cs="Times New Roman"/>
          <w:color w:val="303030"/>
          <w:sz w:val="24"/>
          <w:szCs w:val="24"/>
          <w:lang w:val="en-US" w:eastAsia="it-IT"/>
        </w:rPr>
        <w:t>The collected case law and legislation will be available on the database unalex, and will be freely accessible.</w:t>
      </w:r>
    </w:p>
    <w:p w:rsidR="001810E7" w:rsidRDefault="001810E7" w:rsidP="001810E7">
      <w:p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p>
    <w:p w:rsidR="00527B89" w:rsidRDefault="00527B89" w:rsidP="00527B89">
      <w:pPr>
        <w:shd w:val="clear" w:color="auto" w:fill="FFFFFF"/>
        <w:spacing w:after="0"/>
        <w:jc w:val="both"/>
        <w:textAlignment w:val="baseline"/>
        <w:rPr>
          <w:rFonts w:ascii="Times New Roman" w:eastAsia="Times New Roman" w:hAnsi="Times New Roman" w:cs="Times New Roman"/>
          <w:b/>
          <w:color w:val="303030"/>
          <w:sz w:val="24"/>
          <w:szCs w:val="24"/>
          <w:lang w:val="en-US" w:eastAsia="it-IT"/>
        </w:rPr>
      </w:pPr>
      <w:r>
        <w:rPr>
          <w:rFonts w:ascii="Times New Roman" w:eastAsia="Times New Roman" w:hAnsi="Times New Roman" w:cs="Times New Roman"/>
          <w:b/>
          <w:color w:val="303030"/>
          <w:sz w:val="24"/>
          <w:szCs w:val="24"/>
          <w:lang w:val="en-US" w:eastAsia="it-IT"/>
        </w:rPr>
        <w:t>DURATION</w:t>
      </w:r>
    </w:p>
    <w:p w:rsidR="00527B89" w:rsidRDefault="00527B89" w:rsidP="001810E7">
      <w:p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Pr>
          <w:rFonts w:ascii="Times New Roman" w:eastAsia="Times New Roman" w:hAnsi="Times New Roman" w:cs="Times New Roman"/>
          <w:color w:val="303030"/>
          <w:sz w:val="24"/>
          <w:szCs w:val="24"/>
          <w:lang w:val="en-US" w:eastAsia="it-IT"/>
        </w:rPr>
        <w:t>2016-2018</w:t>
      </w:r>
    </w:p>
    <w:p w:rsidR="00527B89" w:rsidRPr="001810E7" w:rsidRDefault="00527B89" w:rsidP="001810E7">
      <w:p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bookmarkStart w:id="0" w:name="_GoBack"/>
      <w:bookmarkEnd w:id="0"/>
    </w:p>
    <w:p w:rsidR="001810E7" w:rsidRPr="00527B89" w:rsidRDefault="001810E7" w:rsidP="001810E7">
      <w:pPr>
        <w:shd w:val="clear" w:color="auto" w:fill="FFFFFF"/>
        <w:spacing w:after="0"/>
        <w:jc w:val="both"/>
        <w:textAlignment w:val="baseline"/>
        <w:rPr>
          <w:rFonts w:ascii="Times New Roman" w:eastAsia="Times New Roman" w:hAnsi="Times New Roman" w:cs="Times New Roman"/>
          <w:b/>
          <w:color w:val="303030"/>
          <w:sz w:val="24"/>
          <w:szCs w:val="24"/>
          <w:lang w:eastAsia="it-IT"/>
        </w:rPr>
      </w:pPr>
      <w:r w:rsidRPr="00527B89">
        <w:rPr>
          <w:rFonts w:ascii="Times New Roman" w:eastAsia="Times New Roman" w:hAnsi="Times New Roman" w:cs="Times New Roman"/>
          <w:b/>
          <w:color w:val="303030"/>
          <w:sz w:val="24"/>
          <w:szCs w:val="24"/>
          <w:lang w:eastAsia="it-IT"/>
        </w:rPr>
        <w:t>PROJECT PARTNERS</w:t>
      </w:r>
    </w:p>
    <w:p w:rsidR="006A6F9E" w:rsidRPr="006A6F9E" w:rsidRDefault="006A6F9E" w:rsidP="006A6F9E">
      <w:pPr>
        <w:shd w:val="clear" w:color="auto" w:fill="FFFFFF"/>
        <w:spacing w:after="0"/>
        <w:jc w:val="both"/>
        <w:rPr>
          <w:rFonts w:ascii="Times New Roman" w:eastAsia="Times New Roman" w:hAnsi="Times New Roman" w:cs="Times New Roman"/>
          <w:b/>
          <w:bCs/>
          <w:color w:val="303030"/>
          <w:sz w:val="24"/>
          <w:szCs w:val="24"/>
          <w:lang w:eastAsia="it-IT"/>
        </w:rPr>
      </w:pPr>
      <w:r w:rsidRPr="006A6F9E">
        <w:rPr>
          <w:rFonts w:ascii="Times New Roman" w:eastAsia="Times New Roman" w:hAnsi="Times New Roman" w:cs="Times New Roman"/>
          <w:b/>
          <w:bCs/>
          <w:color w:val="303030"/>
          <w:sz w:val="24"/>
          <w:szCs w:val="24"/>
          <w:lang w:eastAsia="it-IT"/>
        </w:rPr>
        <w:t>Università degli Studi di Genova </w:t>
      </w:r>
      <w:r w:rsidRPr="006A6F9E">
        <w:rPr>
          <w:rFonts w:ascii="Times New Roman" w:eastAsia="Times New Roman" w:hAnsi="Times New Roman" w:cs="Times New Roman"/>
          <w:b/>
          <w:bCs/>
          <w:i/>
          <w:iCs/>
          <w:color w:val="303030"/>
          <w:sz w:val="24"/>
          <w:szCs w:val="24"/>
          <w:lang w:eastAsia="it-IT"/>
        </w:rPr>
        <w:t>(Applicant)</w:t>
      </w:r>
    </w:p>
    <w:p w:rsidR="006A6F9E" w:rsidRPr="006A6F9E" w:rsidRDefault="006A6F9E" w:rsidP="006A6F9E">
      <w:pPr>
        <w:shd w:val="clear" w:color="auto" w:fill="FFFFFF"/>
        <w:spacing w:after="0"/>
        <w:jc w:val="both"/>
        <w:rPr>
          <w:rFonts w:ascii="Times New Roman" w:eastAsia="Times New Roman" w:hAnsi="Times New Roman" w:cs="Times New Roman"/>
          <w:color w:val="303030"/>
          <w:sz w:val="24"/>
          <w:szCs w:val="24"/>
          <w:lang w:eastAsia="it-IT"/>
        </w:rPr>
      </w:pPr>
      <w:r w:rsidRPr="006A6F9E">
        <w:rPr>
          <w:rFonts w:ascii="Times New Roman" w:eastAsia="Times New Roman" w:hAnsi="Times New Roman" w:cs="Times New Roman"/>
          <w:color w:val="303030"/>
          <w:sz w:val="24"/>
          <w:szCs w:val="24"/>
          <w:lang w:eastAsia="it-IT"/>
        </w:rPr>
        <w:t>Ilaria Queirolo</w:t>
      </w:r>
    </w:p>
    <w:p w:rsidR="006A6F9E" w:rsidRPr="006A6F9E" w:rsidRDefault="006A6F9E" w:rsidP="006A6F9E">
      <w:pPr>
        <w:shd w:val="clear" w:color="auto" w:fill="FFFFFF"/>
        <w:spacing w:after="0"/>
        <w:jc w:val="both"/>
        <w:rPr>
          <w:rFonts w:ascii="Times New Roman" w:eastAsia="Times New Roman" w:hAnsi="Times New Roman" w:cs="Times New Roman"/>
          <w:color w:val="303030"/>
          <w:sz w:val="24"/>
          <w:szCs w:val="24"/>
          <w:lang w:eastAsia="it-IT"/>
        </w:rPr>
      </w:pPr>
      <w:r w:rsidRPr="006A6F9E">
        <w:rPr>
          <w:rFonts w:ascii="Times New Roman" w:eastAsia="Times New Roman" w:hAnsi="Times New Roman" w:cs="Times New Roman"/>
          <w:color w:val="303030"/>
          <w:sz w:val="24"/>
          <w:szCs w:val="24"/>
          <w:lang w:eastAsia="it-IT"/>
        </w:rPr>
        <w:t>Laura Carpaneto</w:t>
      </w:r>
    </w:p>
    <w:p w:rsidR="006A6F9E" w:rsidRPr="006A6F9E" w:rsidRDefault="006A6F9E" w:rsidP="006A6F9E">
      <w:pPr>
        <w:shd w:val="clear" w:color="auto" w:fill="FFFFFF"/>
        <w:spacing w:after="0"/>
        <w:jc w:val="both"/>
        <w:rPr>
          <w:rFonts w:ascii="Times New Roman" w:eastAsia="Times New Roman" w:hAnsi="Times New Roman" w:cs="Times New Roman"/>
          <w:color w:val="303030"/>
          <w:sz w:val="24"/>
          <w:szCs w:val="24"/>
          <w:lang w:eastAsia="it-IT"/>
        </w:rPr>
      </w:pPr>
      <w:r w:rsidRPr="006A6F9E">
        <w:rPr>
          <w:rFonts w:ascii="Times New Roman" w:eastAsia="Times New Roman" w:hAnsi="Times New Roman" w:cs="Times New Roman"/>
          <w:color w:val="303030"/>
          <w:sz w:val="24"/>
          <w:szCs w:val="24"/>
          <w:lang w:eastAsia="it-IT"/>
        </w:rPr>
        <w:t>Maria Elena De Maestri</w:t>
      </w:r>
    </w:p>
    <w:p w:rsidR="006A6F9E" w:rsidRPr="006A6F9E" w:rsidRDefault="006A6F9E" w:rsidP="006A6F9E">
      <w:pPr>
        <w:shd w:val="clear" w:color="auto" w:fill="FFFFFF"/>
        <w:spacing w:after="0"/>
        <w:jc w:val="both"/>
        <w:rPr>
          <w:rFonts w:ascii="Times New Roman" w:eastAsia="Times New Roman" w:hAnsi="Times New Roman" w:cs="Times New Roman"/>
          <w:color w:val="303030"/>
          <w:sz w:val="24"/>
          <w:szCs w:val="24"/>
          <w:lang w:eastAsia="it-IT"/>
        </w:rPr>
      </w:pPr>
      <w:r w:rsidRPr="006A6F9E">
        <w:rPr>
          <w:rFonts w:ascii="Times New Roman" w:eastAsia="Times New Roman" w:hAnsi="Times New Roman" w:cs="Times New Roman"/>
          <w:color w:val="303030"/>
          <w:sz w:val="24"/>
          <w:szCs w:val="24"/>
          <w:lang w:eastAsia="it-IT"/>
        </w:rPr>
        <w:t>Francesco Pesce</w:t>
      </w:r>
    </w:p>
    <w:p w:rsidR="006A6F9E" w:rsidRPr="006A6F9E" w:rsidRDefault="006A6F9E" w:rsidP="006A6F9E">
      <w:pPr>
        <w:shd w:val="clear" w:color="auto" w:fill="FFFFFF"/>
        <w:spacing w:after="0"/>
        <w:jc w:val="both"/>
        <w:rPr>
          <w:rFonts w:ascii="Times New Roman" w:eastAsia="Times New Roman" w:hAnsi="Times New Roman" w:cs="Times New Roman"/>
          <w:color w:val="303030"/>
          <w:sz w:val="24"/>
          <w:szCs w:val="24"/>
          <w:lang w:eastAsia="it-IT"/>
        </w:rPr>
      </w:pPr>
      <w:r w:rsidRPr="006A6F9E">
        <w:rPr>
          <w:rFonts w:ascii="Times New Roman" w:eastAsia="Times New Roman" w:hAnsi="Times New Roman" w:cs="Times New Roman"/>
          <w:color w:val="303030"/>
          <w:sz w:val="24"/>
          <w:szCs w:val="24"/>
          <w:lang w:eastAsia="it-IT"/>
        </w:rPr>
        <w:lastRenderedPageBreak/>
        <w:t>Stefano Dominelli</w:t>
      </w:r>
    </w:p>
    <w:p w:rsidR="006A6F9E" w:rsidRPr="006A6F9E" w:rsidRDefault="006A6F9E" w:rsidP="006A6F9E">
      <w:pPr>
        <w:shd w:val="clear" w:color="auto" w:fill="FFFFFF"/>
        <w:spacing w:after="0"/>
        <w:jc w:val="both"/>
        <w:rPr>
          <w:rFonts w:ascii="Times New Roman" w:eastAsia="Times New Roman" w:hAnsi="Times New Roman" w:cs="Times New Roman"/>
          <w:b/>
          <w:bCs/>
          <w:color w:val="303030"/>
          <w:sz w:val="24"/>
          <w:szCs w:val="24"/>
          <w:lang w:eastAsia="it-IT"/>
        </w:rPr>
      </w:pPr>
      <w:r w:rsidRPr="006A6F9E">
        <w:rPr>
          <w:rFonts w:ascii="Times New Roman" w:eastAsia="Times New Roman" w:hAnsi="Times New Roman" w:cs="Times New Roman"/>
          <w:b/>
          <w:bCs/>
          <w:color w:val="303030"/>
          <w:sz w:val="24"/>
          <w:szCs w:val="24"/>
          <w:lang w:eastAsia="it-IT"/>
        </w:rPr>
        <w:t>Universitat de Valencia </w:t>
      </w:r>
      <w:r w:rsidRPr="006A6F9E">
        <w:rPr>
          <w:rFonts w:ascii="Times New Roman" w:eastAsia="Times New Roman" w:hAnsi="Times New Roman" w:cs="Times New Roman"/>
          <w:b/>
          <w:bCs/>
          <w:i/>
          <w:iCs/>
          <w:color w:val="303030"/>
          <w:sz w:val="24"/>
          <w:szCs w:val="24"/>
          <w:lang w:eastAsia="it-IT"/>
        </w:rPr>
        <w:t>(Co-Beneficiary)</w:t>
      </w:r>
    </w:p>
    <w:p w:rsidR="006A6F9E" w:rsidRPr="006A6F9E" w:rsidRDefault="006A6F9E" w:rsidP="006A6F9E">
      <w:pPr>
        <w:shd w:val="clear" w:color="auto" w:fill="FFFFFF"/>
        <w:spacing w:after="0"/>
        <w:jc w:val="both"/>
        <w:rPr>
          <w:rFonts w:ascii="Times New Roman" w:eastAsia="Times New Roman" w:hAnsi="Times New Roman" w:cs="Times New Roman"/>
          <w:color w:val="303030"/>
          <w:sz w:val="24"/>
          <w:szCs w:val="24"/>
          <w:lang w:eastAsia="it-IT"/>
        </w:rPr>
      </w:pPr>
      <w:r w:rsidRPr="006A6F9E">
        <w:rPr>
          <w:rFonts w:ascii="Times New Roman" w:eastAsia="Times New Roman" w:hAnsi="Times New Roman" w:cs="Times New Roman"/>
          <w:color w:val="303030"/>
          <w:sz w:val="24"/>
          <w:szCs w:val="24"/>
          <w:lang w:eastAsia="it-IT"/>
        </w:rPr>
        <w:t>Carlos Esplugues Mota</w:t>
      </w:r>
    </w:p>
    <w:p w:rsidR="006A6F9E" w:rsidRPr="006A6F9E" w:rsidRDefault="006A6F9E" w:rsidP="006A6F9E">
      <w:pPr>
        <w:shd w:val="clear" w:color="auto" w:fill="FFFFFF"/>
        <w:spacing w:after="0"/>
        <w:jc w:val="both"/>
        <w:rPr>
          <w:rFonts w:ascii="Times New Roman" w:eastAsia="Times New Roman" w:hAnsi="Times New Roman" w:cs="Times New Roman"/>
          <w:color w:val="303030"/>
          <w:sz w:val="24"/>
          <w:szCs w:val="24"/>
          <w:lang w:eastAsia="it-IT"/>
        </w:rPr>
      </w:pPr>
      <w:r w:rsidRPr="006A6F9E">
        <w:rPr>
          <w:rFonts w:ascii="Times New Roman" w:eastAsia="Times New Roman" w:hAnsi="Times New Roman" w:cs="Times New Roman"/>
          <w:color w:val="303030"/>
          <w:sz w:val="24"/>
          <w:szCs w:val="24"/>
          <w:lang w:eastAsia="it-IT"/>
        </w:rPr>
        <w:t>Guillermo Palao Moreno</w:t>
      </w:r>
    </w:p>
    <w:p w:rsidR="006A6F9E" w:rsidRPr="00527B89" w:rsidRDefault="006A6F9E" w:rsidP="006A6F9E">
      <w:pPr>
        <w:shd w:val="clear" w:color="auto" w:fill="FFFFFF"/>
        <w:spacing w:after="0"/>
        <w:jc w:val="both"/>
        <w:rPr>
          <w:rFonts w:ascii="Times New Roman" w:eastAsia="Times New Roman" w:hAnsi="Times New Roman" w:cs="Times New Roman"/>
          <w:color w:val="303030"/>
          <w:sz w:val="24"/>
          <w:szCs w:val="24"/>
          <w:lang w:val="en-US" w:eastAsia="it-IT"/>
        </w:rPr>
      </w:pPr>
      <w:r w:rsidRPr="00527B89">
        <w:rPr>
          <w:rFonts w:ascii="Times New Roman" w:eastAsia="Times New Roman" w:hAnsi="Times New Roman" w:cs="Times New Roman"/>
          <w:color w:val="303030"/>
          <w:sz w:val="24"/>
          <w:szCs w:val="24"/>
          <w:lang w:val="en-US" w:eastAsia="it-IT"/>
        </w:rPr>
        <w:t>Francisco Gomez Fonseca</w:t>
      </w:r>
    </w:p>
    <w:p w:rsidR="006A6F9E" w:rsidRPr="006A6F9E" w:rsidRDefault="006A6F9E" w:rsidP="006A6F9E">
      <w:pPr>
        <w:shd w:val="clear" w:color="auto" w:fill="FFFFFF"/>
        <w:spacing w:after="0"/>
        <w:jc w:val="both"/>
        <w:rPr>
          <w:rFonts w:ascii="Times New Roman" w:eastAsia="Times New Roman" w:hAnsi="Times New Roman" w:cs="Times New Roman"/>
          <w:b/>
          <w:bCs/>
          <w:color w:val="303030"/>
          <w:sz w:val="24"/>
          <w:szCs w:val="24"/>
          <w:lang w:val="en-US" w:eastAsia="it-IT"/>
        </w:rPr>
      </w:pPr>
      <w:r w:rsidRPr="006A6F9E">
        <w:rPr>
          <w:rFonts w:ascii="Times New Roman" w:eastAsia="Times New Roman" w:hAnsi="Times New Roman" w:cs="Times New Roman"/>
          <w:b/>
          <w:bCs/>
          <w:color w:val="303030"/>
          <w:sz w:val="24"/>
          <w:szCs w:val="24"/>
          <w:lang w:val="en-US" w:eastAsia="it-IT"/>
        </w:rPr>
        <w:t>University of Amsterdam </w:t>
      </w:r>
      <w:r w:rsidRPr="006A6F9E">
        <w:rPr>
          <w:rFonts w:ascii="Times New Roman" w:eastAsia="Times New Roman" w:hAnsi="Times New Roman" w:cs="Times New Roman"/>
          <w:b/>
          <w:bCs/>
          <w:i/>
          <w:iCs/>
          <w:color w:val="303030"/>
          <w:sz w:val="24"/>
          <w:szCs w:val="24"/>
          <w:lang w:val="en-US" w:eastAsia="it-IT"/>
        </w:rPr>
        <w:t>(Co-Beneficiary)</w:t>
      </w:r>
    </w:p>
    <w:p w:rsidR="006A6F9E" w:rsidRPr="00527B89" w:rsidRDefault="006A6F9E" w:rsidP="006A6F9E">
      <w:pPr>
        <w:shd w:val="clear" w:color="auto" w:fill="FFFFFF"/>
        <w:spacing w:after="0"/>
        <w:jc w:val="both"/>
        <w:rPr>
          <w:rFonts w:ascii="Times New Roman" w:eastAsia="Times New Roman" w:hAnsi="Times New Roman" w:cs="Times New Roman"/>
          <w:color w:val="303030"/>
          <w:sz w:val="24"/>
          <w:szCs w:val="24"/>
          <w:lang w:val="en-US" w:eastAsia="it-IT"/>
        </w:rPr>
      </w:pPr>
      <w:r w:rsidRPr="00527B89">
        <w:rPr>
          <w:rFonts w:ascii="Times New Roman" w:eastAsia="Times New Roman" w:hAnsi="Times New Roman" w:cs="Times New Roman"/>
          <w:color w:val="303030"/>
          <w:sz w:val="24"/>
          <w:szCs w:val="24"/>
          <w:lang w:val="en-US" w:eastAsia="it-IT"/>
        </w:rPr>
        <w:t>Aukje van Hoek</w:t>
      </w:r>
    </w:p>
    <w:p w:rsidR="006A6F9E" w:rsidRPr="00527B89" w:rsidRDefault="006A6F9E" w:rsidP="006A6F9E">
      <w:pPr>
        <w:shd w:val="clear" w:color="auto" w:fill="FFFFFF"/>
        <w:spacing w:after="0"/>
        <w:jc w:val="both"/>
        <w:rPr>
          <w:rFonts w:ascii="Times New Roman" w:eastAsia="Times New Roman" w:hAnsi="Times New Roman" w:cs="Times New Roman"/>
          <w:color w:val="303030"/>
          <w:sz w:val="24"/>
          <w:szCs w:val="24"/>
          <w:lang w:val="en-US" w:eastAsia="it-IT"/>
        </w:rPr>
      </w:pPr>
      <w:r w:rsidRPr="00527B89">
        <w:rPr>
          <w:rFonts w:ascii="Times New Roman" w:eastAsia="Times New Roman" w:hAnsi="Times New Roman" w:cs="Times New Roman"/>
          <w:color w:val="303030"/>
          <w:sz w:val="24"/>
          <w:szCs w:val="24"/>
          <w:lang w:val="en-US" w:eastAsia="it-IT"/>
        </w:rPr>
        <w:t>Arthur Salomons</w:t>
      </w:r>
    </w:p>
    <w:p w:rsidR="006A6F9E" w:rsidRPr="006A6F9E" w:rsidRDefault="006A6F9E" w:rsidP="006A6F9E">
      <w:pPr>
        <w:shd w:val="clear" w:color="auto" w:fill="FFFFFF"/>
        <w:spacing w:after="0"/>
        <w:jc w:val="both"/>
        <w:rPr>
          <w:rFonts w:ascii="Times New Roman" w:eastAsia="Times New Roman" w:hAnsi="Times New Roman" w:cs="Times New Roman"/>
          <w:b/>
          <w:bCs/>
          <w:color w:val="303030"/>
          <w:sz w:val="24"/>
          <w:szCs w:val="24"/>
          <w:lang w:val="en-US" w:eastAsia="it-IT"/>
        </w:rPr>
      </w:pPr>
      <w:r w:rsidRPr="006A6F9E">
        <w:rPr>
          <w:rFonts w:ascii="Times New Roman" w:eastAsia="Times New Roman" w:hAnsi="Times New Roman" w:cs="Times New Roman"/>
          <w:b/>
          <w:bCs/>
          <w:color w:val="303030"/>
          <w:sz w:val="24"/>
          <w:szCs w:val="24"/>
          <w:lang w:val="en-US" w:eastAsia="it-IT"/>
        </w:rPr>
        <w:t>Institute of Private International Law, Sofia </w:t>
      </w:r>
      <w:r w:rsidRPr="006A6F9E">
        <w:rPr>
          <w:rFonts w:ascii="Times New Roman" w:eastAsia="Times New Roman" w:hAnsi="Times New Roman" w:cs="Times New Roman"/>
          <w:b/>
          <w:bCs/>
          <w:i/>
          <w:iCs/>
          <w:color w:val="303030"/>
          <w:sz w:val="24"/>
          <w:szCs w:val="24"/>
          <w:lang w:val="en-US" w:eastAsia="it-IT"/>
        </w:rPr>
        <w:t>(Co-Beneficiary)</w:t>
      </w:r>
    </w:p>
    <w:p w:rsidR="006A6F9E" w:rsidRPr="00527B89" w:rsidRDefault="006A6F9E" w:rsidP="006A6F9E">
      <w:pPr>
        <w:shd w:val="clear" w:color="auto" w:fill="FFFFFF"/>
        <w:spacing w:after="0"/>
        <w:jc w:val="both"/>
        <w:rPr>
          <w:rFonts w:ascii="Times New Roman" w:eastAsia="Times New Roman" w:hAnsi="Times New Roman" w:cs="Times New Roman"/>
          <w:color w:val="303030"/>
          <w:sz w:val="24"/>
          <w:szCs w:val="24"/>
          <w:lang w:val="en-US" w:eastAsia="it-IT"/>
        </w:rPr>
      </w:pPr>
      <w:r w:rsidRPr="00527B89">
        <w:rPr>
          <w:rFonts w:ascii="Times New Roman" w:eastAsia="Times New Roman" w:hAnsi="Times New Roman" w:cs="Times New Roman"/>
          <w:color w:val="303030"/>
          <w:sz w:val="24"/>
          <w:szCs w:val="24"/>
          <w:lang w:val="en-US" w:eastAsia="it-IT"/>
        </w:rPr>
        <w:t>Nikolay Natov</w:t>
      </w:r>
    </w:p>
    <w:p w:rsidR="006A6F9E" w:rsidRPr="00527B89" w:rsidRDefault="006A6F9E" w:rsidP="006A6F9E">
      <w:pPr>
        <w:shd w:val="clear" w:color="auto" w:fill="FFFFFF"/>
        <w:spacing w:after="0"/>
        <w:jc w:val="both"/>
        <w:rPr>
          <w:rFonts w:ascii="Times New Roman" w:eastAsia="Times New Roman" w:hAnsi="Times New Roman" w:cs="Times New Roman"/>
          <w:color w:val="303030"/>
          <w:sz w:val="24"/>
          <w:szCs w:val="24"/>
          <w:lang w:val="en-US" w:eastAsia="it-IT"/>
        </w:rPr>
      </w:pPr>
      <w:r w:rsidRPr="00527B89">
        <w:rPr>
          <w:rFonts w:ascii="Times New Roman" w:eastAsia="Times New Roman" w:hAnsi="Times New Roman" w:cs="Times New Roman"/>
          <w:color w:val="303030"/>
          <w:sz w:val="24"/>
          <w:szCs w:val="24"/>
          <w:lang w:val="en-US" w:eastAsia="it-IT"/>
        </w:rPr>
        <w:t>Boriana Mousseva</w:t>
      </w:r>
    </w:p>
    <w:p w:rsidR="006A6F9E" w:rsidRPr="00527B89" w:rsidRDefault="006A6F9E" w:rsidP="006A6F9E">
      <w:pPr>
        <w:shd w:val="clear" w:color="auto" w:fill="FFFFFF"/>
        <w:spacing w:after="0"/>
        <w:jc w:val="both"/>
        <w:rPr>
          <w:rFonts w:ascii="Times New Roman" w:eastAsia="Times New Roman" w:hAnsi="Times New Roman" w:cs="Times New Roman"/>
          <w:b/>
          <w:bCs/>
          <w:color w:val="303030"/>
          <w:sz w:val="24"/>
          <w:szCs w:val="24"/>
          <w:lang w:val="en-US" w:eastAsia="it-IT"/>
        </w:rPr>
      </w:pPr>
      <w:r w:rsidRPr="00527B89">
        <w:rPr>
          <w:rFonts w:ascii="Times New Roman" w:eastAsia="Times New Roman" w:hAnsi="Times New Roman" w:cs="Times New Roman"/>
          <w:b/>
          <w:bCs/>
          <w:color w:val="303030"/>
          <w:sz w:val="24"/>
          <w:szCs w:val="24"/>
          <w:lang w:val="en-US" w:eastAsia="it-IT"/>
        </w:rPr>
        <w:t>Biznesa augstskola Turība </w:t>
      </w:r>
      <w:r w:rsidRPr="00527B89">
        <w:rPr>
          <w:rFonts w:ascii="Times New Roman" w:eastAsia="Times New Roman" w:hAnsi="Times New Roman" w:cs="Times New Roman"/>
          <w:b/>
          <w:bCs/>
          <w:i/>
          <w:iCs/>
          <w:color w:val="303030"/>
          <w:sz w:val="24"/>
          <w:szCs w:val="24"/>
          <w:lang w:val="en-US" w:eastAsia="it-IT"/>
        </w:rPr>
        <w:t>(Co-Beneficiary)</w:t>
      </w:r>
    </w:p>
    <w:p w:rsidR="006A6F9E" w:rsidRPr="00527B89" w:rsidRDefault="006A6F9E" w:rsidP="006A6F9E">
      <w:pPr>
        <w:shd w:val="clear" w:color="auto" w:fill="FFFFFF"/>
        <w:spacing w:after="0"/>
        <w:jc w:val="both"/>
        <w:rPr>
          <w:rFonts w:ascii="Times New Roman" w:eastAsia="Times New Roman" w:hAnsi="Times New Roman" w:cs="Times New Roman"/>
          <w:color w:val="303030"/>
          <w:sz w:val="24"/>
          <w:szCs w:val="24"/>
          <w:lang w:val="en-US" w:eastAsia="it-IT"/>
        </w:rPr>
      </w:pPr>
      <w:r w:rsidRPr="00527B89">
        <w:rPr>
          <w:rFonts w:ascii="Times New Roman" w:eastAsia="Times New Roman" w:hAnsi="Times New Roman" w:cs="Times New Roman"/>
          <w:color w:val="303030"/>
          <w:sz w:val="24"/>
          <w:szCs w:val="24"/>
          <w:lang w:val="en-US" w:eastAsia="it-IT"/>
        </w:rPr>
        <w:t>Dana Rone</w:t>
      </w:r>
    </w:p>
    <w:p w:rsidR="006A6F9E" w:rsidRPr="00527B89" w:rsidRDefault="006A6F9E" w:rsidP="006A6F9E">
      <w:pPr>
        <w:shd w:val="clear" w:color="auto" w:fill="FFFFFF"/>
        <w:spacing w:after="0"/>
        <w:jc w:val="both"/>
        <w:rPr>
          <w:rFonts w:ascii="Times New Roman" w:eastAsia="Times New Roman" w:hAnsi="Times New Roman" w:cs="Times New Roman"/>
          <w:color w:val="303030"/>
          <w:sz w:val="24"/>
          <w:szCs w:val="24"/>
          <w:lang w:val="en-US" w:eastAsia="it-IT"/>
        </w:rPr>
      </w:pPr>
      <w:r w:rsidRPr="00527B89">
        <w:rPr>
          <w:rFonts w:ascii="Times New Roman" w:eastAsia="Times New Roman" w:hAnsi="Times New Roman" w:cs="Times New Roman"/>
          <w:color w:val="303030"/>
          <w:sz w:val="24"/>
          <w:szCs w:val="24"/>
          <w:lang w:val="en-US" w:eastAsia="it-IT"/>
        </w:rPr>
        <w:t>Ieva Broka</w:t>
      </w:r>
    </w:p>
    <w:p w:rsidR="006A6F9E" w:rsidRPr="00527B89" w:rsidRDefault="006A6F9E" w:rsidP="006A6F9E">
      <w:pPr>
        <w:shd w:val="clear" w:color="auto" w:fill="FFFFFF"/>
        <w:spacing w:after="0"/>
        <w:jc w:val="both"/>
        <w:rPr>
          <w:rFonts w:ascii="Times New Roman" w:eastAsia="Times New Roman" w:hAnsi="Times New Roman" w:cs="Times New Roman"/>
          <w:color w:val="303030"/>
          <w:sz w:val="24"/>
          <w:szCs w:val="24"/>
          <w:lang w:val="en-US" w:eastAsia="it-IT"/>
        </w:rPr>
      </w:pPr>
      <w:r w:rsidRPr="00527B89">
        <w:rPr>
          <w:rFonts w:ascii="Times New Roman" w:eastAsia="Times New Roman" w:hAnsi="Times New Roman" w:cs="Times New Roman"/>
          <w:color w:val="303030"/>
          <w:sz w:val="24"/>
          <w:szCs w:val="24"/>
          <w:lang w:val="en-US" w:eastAsia="it-IT"/>
        </w:rPr>
        <w:t>Kristīne Tihanova</w:t>
      </w:r>
    </w:p>
    <w:p w:rsidR="006A6F9E" w:rsidRPr="00527B89" w:rsidRDefault="006A6F9E" w:rsidP="006A6F9E">
      <w:pPr>
        <w:shd w:val="clear" w:color="auto" w:fill="FFFFFF"/>
        <w:spacing w:after="0"/>
        <w:jc w:val="both"/>
        <w:rPr>
          <w:rFonts w:ascii="Times New Roman" w:eastAsia="Times New Roman" w:hAnsi="Times New Roman" w:cs="Times New Roman"/>
          <w:b/>
          <w:bCs/>
          <w:color w:val="303030"/>
          <w:sz w:val="24"/>
          <w:szCs w:val="24"/>
          <w:lang w:val="en-US" w:eastAsia="it-IT"/>
        </w:rPr>
      </w:pPr>
      <w:r w:rsidRPr="00527B89">
        <w:rPr>
          <w:rFonts w:ascii="Times New Roman" w:eastAsia="Times New Roman" w:hAnsi="Times New Roman" w:cs="Times New Roman"/>
          <w:b/>
          <w:bCs/>
          <w:color w:val="303030"/>
          <w:sz w:val="24"/>
          <w:szCs w:val="24"/>
          <w:lang w:val="en-US" w:eastAsia="it-IT"/>
        </w:rPr>
        <w:t>IPR Verlag </w:t>
      </w:r>
      <w:r w:rsidRPr="00527B89">
        <w:rPr>
          <w:rFonts w:ascii="Times New Roman" w:eastAsia="Times New Roman" w:hAnsi="Times New Roman" w:cs="Times New Roman"/>
          <w:b/>
          <w:bCs/>
          <w:i/>
          <w:iCs/>
          <w:color w:val="303030"/>
          <w:sz w:val="24"/>
          <w:szCs w:val="24"/>
          <w:lang w:val="en-US" w:eastAsia="it-IT"/>
        </w:rPr>
        <w:t>(Co-Beneficiary)</w:t>
      </w:r>
    </w:p>
    <w:p w:rsidR="006A6F9E" w:rsidRPr="00527B89" w:rsidRDefault="006A6F9E" w:rsidP="006A6F9E">
      <w:pPr>
        <w:shd w:val="clear" w:color="auto" w:fill="FFFFFF"/>
        <w:spacing w:after="0"/>
        <w:jc w:val="both"/>
        <w:rPr>
          <w:rFonts w:ascii="Times New Roman" w:eastAsia="Times New Roman" w:hAnsi="Times New Roman" w:cs="Times New Roman"/>
          <w:color w:val="303030"/>
          <w:sz w:val="24"/>
          <w:szCs w:val="24"/>
          <w:lang w:val="en-US" w:eastAsia="it-IT"/>
        </w:rPr>
      </w:pPr>
      <w:r w:rsidRPr="00527B89">
        <w:rPr>
          <w:rFonts w:ascii="Times New Roman" w:eastAsia="Times New Roman" w:hAnsi="Times New Roman" w:cs="Times New Roman"/>
          <w:color w:val="303030"/>
          <w:sz w:val="24"/>
          <w:szCs w:val="24"/>
          <w:lang w:val="en-US" w:eastAsia="it-IT"/>
        </w:rPr>
        <w:t>Thomas Simons</w:t>
      </w:r>
    </w:p>
    <w:p w:rsidR="006A6F9E" w:rsidRPr="00527B89" w:rsidRDefault="006A6F9E" w:rsidP="006A6F9E">
      <w:pPr>
        <w:shd w:val="clear" w:color="auto" w:fill="FFFFFF"/>
        <w:spacing w:after="0"/>
        <w:jc w:val="both"/>
        <w:rPr>
          <w:rFonts w:ascii="Times New Roman" w:eastAsia="Times New Roman" w:hAnsi="Times New Roman" w:cs="Times New Roman"/>
          <w:color w:val="303030"/>
          <w:sz w:val="24"/>
          <w:szCs w:val="24"/>
          <w:lang w:val="en-US" w:eastAsia="it-IT"/>
        </w:rPr>
      </w:pPr>
      <w:r w:rsidRPr="00527B89">
        <w:rPr>
          <w:rFonts w:ascii="Times New Roman" w:eastAsia="Times New Roman" w:hAnsi="Times New Roman" w:cs="Times New Roman"/>
          <w:color w:val="303030"/>
          <w:sz w:val="24"/>
          <w:szCs w:val="24"/>
          <w:lang w:val="en-US" w:eastAsia="it-IT"/>
        </w:rPr>
        <w:t>Sibylle Calabresi-Scholz</w:t>
      </w:r>
    </w:p>
    <w:p w:rsidR="006A6F9E" w:rsidRPr="006A6F9E" w:rsidRDefault="006A6F9E" w:rsidP="006A6F9E">
      <w:pPr>
        <w:shd w:val="clear" w:color="auto" w:fill="FFFFFF"/>
        <w:spacing w:after="0"/>
        <w:jc w:val="both"/>
        <w:rPr>
          <w:rFonts w:ascii="Times New Roman" w:eastAsia="Times New Roman" w:hAnsi="Times New Roman" w:cs="Times New Roman"/>
          <w:b/>
          <w:bCs/>
          <w:color w:val="303030"/>
          <w:sz w:val="24"/>
          <w:szCs w:val="24"/>
          <w:lang w:val="en-US" w:eastAsia="it-IT"/>
        </w:rPr>
      </w:pPr>
      <w:r w:rsidRPr="006A6F9E">
        <w:rPr>
          <w:rFonts w:ascii="Times New Roman" w:eastAsia="Times New Roman" w:hAnsi="Times New Roman" w:cs="Times New Roman"/>
          <w:b/>
          <w:bCs/>
          <w:color w:val="303030"/>
          <w:sz w:val="24"/>
          <w:szCs w:val="24"/>
          <w:lang w:val="en-US" w:eastAsia="it-IT"/>
        </w:rPr>
        <w:t>University of Glasgow </w:t>
      </w:r>
      <w:r w:rsidRPr="006A6F9E">
        <w:rPr>
          <w:rFonts w:ascii="Times New Roman" w:eastAsia="Times New Roman" w:hAnsi="Times New Roman" w:cs="Times New Roman"/>
          <w:b/>
          <w:bCs/>
          <w:i/>
          <w:iCs/>
          <w:color w:val="303030"/>
          <w:sz w:val="24"/>
          <w:szCs w:val="24"/>
          <w:lang w:val="en-US" w:eastAsia="it-IT"/>
        </w:rPr>
        <w:t>(Associate Partner)</w:t>
      </w:r>
    </w:p>
    <w:p w:rsidR="006A6F9E" w:rsidRPr="00527B89" w:rsidRDefault="006A6F9E" w:rsidP="006A6F9E">
      <w:pPr>
        <w:shd w:val="clear" w:color="auto" w:fill="FFFFFF"/>
        <w:spacing w:after="0"/>
        <w:jc w:val="both"/>
        <w:rPr>
          <w:rFonts w:ascii="Times New Roman" w:eastAsia="Times New Roman" w:hAnsi="Times New Roman" w:cs="Times New Roman"/>
          <w:color w:val="303030"/>
          <w:sz w:val="24"/>
          <w:szCs w:val="24"/>
          <w:lang w:val="en-US" w:eastAsia="it-IT"/>
        </w:rPr>
      </w:pPr>
      <w:r w:rsidRPr="00527B89">
        <w:rPr>
          <w:rFonts w:ascii="Times New Roman" w:eastAsia="Times New Roman" w:hAnsi="Times New Roman" w:cs="Times New Roman"/>
          <w:color w:val="303030"/>
          <w:sz w:val="24"/>
          <w:szCs w:val="24"/>
          <w:lang w:val="en-US" w:eastAsia="it-IT"/>
        </w:rPr>
        <w:t>Janeen Carruthers</w:t>
      </w:r>
    </w:p>
    <w:p w:rsidR="006A6F9E" w:rsidRPr="006A6F9E" w:rsidRDefault="006A6F9E" w:rsidP="006A6F9E">
      <w:pPr>
        <w:shd w:val="clear" w:color="auto" w:fill="FFFFFF"/>
        <w:spacing w:after="0"/>
        <w:jc w:val="both"/>
        <w:rPr>
          <w:rFonts w:ascii="Times New Roman" w:eastAsia="Times New Roman" w:hAnsi="Times New Roman" w:cs="Times New Roman"/>
          <w:b/>
          <w:bCs/>
          <w:color w:val="303030"/>
          <w:sz w:val="24"/>
          <w:szCs w:val="24"/>
          <w:lang w:val="en-US" w:eastAsia="it-IT"/>
        </w:rPr>
      </w:pPr>
      <w:r w:rsidRPr="006A6F9E">
        <w:rPr>
          <w:rFonts w:ascii="Times New Roman" w:eastAsia="Times New Roman" w:hAnsi="Times New Roman" w:cs="Times New Roman"/>
          <w:b/>
          <w:bCs/>
          <w:color w:val="303030"/>
          <w:sz w:val="24"/>
          <w:szCs w:val="24"/>
          <w:lang w:val="en-US" w:eastAsia="it-IT"/>
        </w:rPr>
        <w:t>Charles University in Prague </w:t>
      </w:r>
      <w:r w:rsidRPr="006A6F9E">
        <w:rPr>
          <w:rFonts w:ascii="Times New Roman" w:eastAsia="Times New Roman" w:hAnsi="Times New Roman" w:cs="Times New Roman"/>
          <w:b/>
          <w:bCs/>
          <w:i/>
          <w:iCs/>
          <w:color w:val="303030"/>
          <w:sz w:val="24"/>
          <w:szCs w:val="24"/>
          <w:lang w:val="en-US" w:eastAsia="it-IT"/>
        </w:rPr>
        <w:t>(Associate Partner)</w:t>
      </w:r>
    </w:p>
    <w:p w:rsidR="006A6F9E" w:rsidRPr="00527B89" w:rsidRDefault="006A6F9E" w:rsidP="006A6F9E">
      <w:pPr>
        <w:shd w:val="clear" w:color="auto" w:fill="FFFFFF"/>
        <w:spacing w:after="0"/>
        <w:jc w:val="both"/>
        <w:rPr>
          <w:rFonts w:ascii="Times New Roman" w:eastAsia="Times New Roman" w:hAnsi="Times New Roman" w:cs="Times New Roman"/>
          <w:color w:val="303030"/>
          <w:sz w:val="24"/>
          <w:szCs w:val="24"/>
          <w:lang w:val="en-US" w:eastAsia="it-IT"/>
        </w:rPr>
      </w:pPr>
      <w:r w:rsidRPr="00527B89">
        <w:rPr>
          <w:rFonts w:ascii="Times New Roman" w:eastAsia="Times New Roman" w:hAnsi="Times New Roman" w:cs="Times New Roman"/>
          <w:color w:val="303030"/>
          <w:sz w:val="24"/>
          <w:szCs w:val="24"/>
          <w:lang w:val="en-US" w:eastAsia="it-IT"/>
        </w:rPr>
        <w:t>Monika Pauknerova</w:t>
      </w:r>
    </w:p>
    <w:p w:rsidR="006A6F9E" w:rsidRPr="00527B89" w:rsidRDefault="006A6F9E" w:rsidP="006A6F9E">
      <w:pPr>
        <w:shd w:val="clear" w:color="auto" w:fill="FFFFFF"/>
        <w:spacing w:after="0"/>
        <w:jc w:val="both"/>
        <w:rPr>
          <w:rFonts w:ascii="Times New Roman" w:eastAsia="Times New Roman" w:hAnsi="Times New Roman" w:cs="Times New Roman"/>
          <w:color w:val="303030"/>
          <w:sz w:val="24"/>
          <w:szCs w:val="24"/>
          <w:lang w:val="en-US" w:eastAsia="it-IT"/>
        </w:rPr>
      </w:pPr>
      <w:r w:rsidRPr="00527B89">
        <w:rPr>
          <w:rFonts w:ascii="Times New Roman" w:eastAsia="Times New Roman" w:hAnsi="Times New Roman" w:cs="Times New Roman"/>
          <w:color w:val="303030"/>
          <w:sz w:val="24"/>
          <w:szCs w:val="24"/>
          <w:lang w:val="en-US" w:eastAsia="it-IT"/>
        </w:rPr>
        <w:t>Magdalena Pfeiffer</w:t>
      </w:r>
    </w:p>
    <w:p w:rsidR="006A6F9E" w:rsidRPr="00527B89" w:rsidRDefault="006A6F9E" w:rsidP="006A6F9E">
      <w:pPr>
        <w:shd w:val="clear" w:color="auto" w:fill="FFFFFF"/>
        <w:spacing w:after="0"/>
        <w:jc w:val="both"/>
        <w:rPr>
          <w:rFonts w:ascii="Times New Roman" w:eastAsia="Times New Roman" w:hAnsi="Times New Roman" w:cs="Times New Roman"/>
          <w:color w:val="303030"/>
          <w:sz w:val="24"/>
          <w:szCs w:val="24"/>
          <w:lang w:val="en-US" w:eastAsia="it-IT"/>
        </w:rPr>
      </w:pPr>
      <w:r w:rsidRPr="00527B89">
        <w:rPr>
          <w:rFonts w:ascii="Times New Roman" w:eastAsia="Times New Roman" w:hAnsi="Times New Roman" w:cs="Times New Roman"/>
          <w:color w:val="303030"/>
          <w:sz w:val="24"/>
          <w:szCs w:val="24"/>
          <w:lang w:val="en-US" w:eastAsia="it-IT"/>
        </w:rPr>
        <w:t>Jan Brodec</w:t>
      </w:r>
    </w:p>
    <w:p w:rsidR="006A6F9E" w:rsidRPr="00527B89" w:rsidRDefault="006A6F9E" w:rsidP="006A6F9E">
      <w:pPr>
        <w:shd w:val="clear" w:color="auto" w:fill="FFFFFF"/>
        <w:spacing w:after="0"/>
        <w:jc w:val="both"/>
        <w:rPr>
          <w:rFonts w:ascii="Times New Roman" w:eastAsia="Times New Roman" w:hAnsi="Times New Roman" w:cs="Times New Roman"/>
          <w:b/>
          <w:bCs/>
          <w:color w:val="303030"/>
          <w:sz w:val="24"/>
          <w:szCs w:val="24"/>
          <w:lang w:val="en-US" w:eastAsia="it-IT"/>
        </w:rPr>
      </w:pPr>
      <w:r w:rsidRPr="00527B89">
        <w:rPr>
          <w:rFonts w:ascii="Times New Roman" w:eastAsia="Times New Roman" w:hAnsi="Times New Roman" w:cs="Times New Roman"/>
          <w:b/>
          <w:bCs/>
          <w:color w:val="303030"/>
          <w:sz w:val="24"/>
          <w:szCs w:val="24"/>
          <w:lang w:val="en-US" w:eastAsia="it-IT"/>
        </w:rPr>
        <w:t>Johannes Gutenberg Universität Mainz</w:t>
      </w:r>
    </w:p>
    <w:p w:rsidR="006A6F9E" w:rsidRPr="00527B89" w:rsidRDefault="006A6F9E" w:rsidP="006A6F9E">
      <w:pPr>
        <w:shd w:val="clear" w:color="auto" w:fill="FFFFFF"/>
        <w:spacing w:after="0"/>
        <w:ind w:left="284"/>
        <w:jc w:val="both"/>
        <w:rPr>
          <w:rFonts w:ascii="Times New Roman" w:eastAsia="Times New Roman" w:hAnsi="Times New Roman" w:cs="Times New Roman"/>
          <w:color w:val="303030"/>
          <w:sz w:val="24"/>
          <w:szCs w:val="24"/>
          <w:lang w:val="en-US" w:eastAsia="it-IT"/>
        </w:rPr>
      </w:pPr>
      <w:r w:rsidRPr="00527B89">
        <w:rPr>
          <w:rFonts w:ascii="Times New Roman" w:eastAsia="Times New Roman" w:hAnsi="Times New Roman" w:cs="Times New Roman"/>
          <w:color w:val="303030"/>
          <w:sz w:val="24"/>
          <w:szCs w:val="24"/>
          <w:lang w:val="en-US" w:eastAsia="it-IT"/>
        </w:rPr>
        <w:t>Urs Peter Gruber</w:t>
      </w:r>
    </w:p>
    <w:p w:rsidR="006A6F9E" w:rsidRPr="006A6F9E" w:rsidRDefault="006A6F9E" w:rsidP="006A6F9E">
      <w:pPr>
        <w:shd w:val="clear" w:color="auto" w:fill="FFFFFF"/>
        <w:spacing w:after="0"/>
        <w:ind w:left="284"/>
        <w:jc w:val="both"/>
        <w:rPr>
          <w:rFonts w:ascii="Times New Roman" w:eastAsia="Times New Roman" w:hAnsi="Times New Roman" w:cs="Times New Roman"/>
          <w:color w:val="303030"/>
          <w:sz w:val="24"/>
          <w:szCs w:val="24"/>
          <w:lang w:eastAsia="it-IT"/>
        </w:rPr>
      </w:pPr>
      <w:r w:rsidRPr="006A6F9E">
        <w:rPr>
          <w:rFonts w:ascii="Times New Roman" w:eastAsia="Times New Roman" w:hAnsi="Times New Roman" w:cs="Times New Roman"/>
          <w:color w:val="303030"/>
          <w:sz w:val="24"/>
          <w:szCs w:val="24"/>
          <w:lang w:eastAsia="it-IT"/>
        </w:rPr>
        <w:t>Ivo Bach</w:t>
      </w:r>
    </w:p>
    <w:p w:rsidR="001810E7" w:rsidRPr="00527B89" w:rsidRDefault="001810E7" w:rsidP="001810E7">
      <w:pPr>
        <w:shd w:val="clear" w:color="auto" w:fill="FFFFFF"/>
        <w:spacing w:after="0"/>
        <w:jc w:val="both"/>
        <w:rPr>
          <w:rFonts w:ascii="Times New Roman" w:eastAsia="Times New Roman" w:hAnsi="Times New Roman" w:cs="Times New Roman"/>
          <w:color w:val="333333"/>
          <w:sz w:val="24"/>
          <w:szCs w:val="24"/>
          <w:lang w:eastAsia="it-IT"/>
        </w:rPr>
      </w:pPr>
    </w:p>
    <w:p w:rsidR="001810E7" w:rsidRPr="00527B89" w:rsidRDefault="001810E7" w:rsidP="001810E7">
      <w:pPr>
        <w:shd w:val="clear" w:color="auto" w:fill="FFFFFF"/>
        <w:spacing w:after="0"/>
        <w:jc w:val="both"/>
        <w:rPr>
          <w:rFonts w:ascii="Times New Roman" w:eastAsia="Times New Roman" w:hAnsi="Times New Roman" w:cs="Times New Roman"/>
          <w:b/>
          <w:color w:val="333333"/>
          <w:sz w:val="24"/>
          <w:szCs w:val="24"/>
          <w:lang w:eastAsia="it-IT"/>
        </w:rPr>
      </w:pPr>
      <w:r w:rsidRPr="00527B89">
        <w:rPr>
          <w:rFonts w:ascii="Times New Roman" w:eastAsia="Times New Roman" w:hAnsi="Times New Roman" w:cs="Times New Roman"/>
          <w:b/>
          <w:color w:val="333333"/>
          <w:sz w:val="24"/>
          <w:szCs w:val="24"/>
          <w:lang w:eastAsia="it-IT"/>
        </w:rPr>
        <w:t>DISPO PARTICIPANTS</w:t>
      </w:r>
    </w:p>
    <w:p w:rsidR="001810E7" w:rsidRDefault="001810E7" w:rsidP="001810E7">
      <w:pPr>
        <w:shd w:val="clear" w:color="auto" w:fill="FFFFFF"/>
        <w:spacing w:after="0"/>
        <w:jc w:val="both"/>
        <w:rPr>
          <w:rFonts w:ascii="Times New Roman" w:eastAsia="Times New Roman" w:hAnsi="Times New Roman" w:cs="Times New Roman"/>
          <w:color w:val="333333"/>
          <w:sz w:val="24"/>
          <w:szCs w:val="24"/>
          <w:lang w:eastAsia="it-IT"/>
        </w:rPr>
      </w:pPr>
      <w:r w:rsidRPr="001810E7">
        <w:rPr>
          <w:rFonts w:ascii="Times New Roman" w:eastAsia="Times New Roman" w:hAnsi="Times New Roman" w:cs="Times New Roman"/>
          <w:color w:val="333333"/>
          <w:sz w:val="24"/>
          <w:szCs w:val="24"/>
          <w:lang w:eastAsia="it-IT"/>
        </w:rPr>
        <w:t>Ilaria QUEIROLO, Laura CARPANETO</w:t>
      </w:r>
    </w:p>
    <w:p w:rsidR="006A6F9E" w:rsidRPr="001810E7" w:rsidRDefault="006A6F9E" w:rsidP="001810E7">
      <w:pPr>
        <w:shd w:val="clear" w:color="auto" w:fill="FFFFFF"/>
        <w:spacing w:after="0"/>
        <w:jc w:val="both"/>
        <w:rPr>
          <w:rFonts w:ascii="Times New Roman" w:eastAsia="Times New Roman" w:hAnsi="Times New Roman" w:cs="Times New Roman"/>
          <w:color w:val="333333"/>
          <w:sz w:val="24"/>
          <w:szCs w:val="24"/>
          <w:lang w:eastAsia="it-IT"/>
        </w:rPr>
      </w:pPr>
    </w:p>
    <w:p w:rsidR="001810E7" w:rsidRPr="001810E7" w:rsidRDefault="001810E7" w:rsidP="001810E7">
      <w:pPr>
        <w:shd w:val="clear" w:color="auto" w:fill="FFFFFF"/>
        <w:spacing w:after="0"/>
        <w:jc w:val="both"/>
        <w:rPr>
          <w:rFonts w:ascii="Times New Roman" w:eastAsia="Times New Roman" w:hAnsi="Times New Roman" w:cs="Times New Roman"/>
          <w:b/>
          <w:color w:val="333333"/>
          <w:sz w:val="24"/>
          <w:szCs w:val="24"/>
          <w:lang w:val="en-US" w:eastAsia="it-IT"/>
        </w:rPr>
      </w:pPr>
      <w:r w:rsidRPr="001810E7">
        <w:rPr>
          <w:rFonts w:ascii="Times New Roman" w:eastAsia="Times New Roman" w:hAnsi="Times New Roman" w:cs="Times New Roman"/>
          <w:b/>
          <w:color w:val="333333"/>
          <w:sz w:val="24"/>
          <w:szCs w:val="24"/>
          <w:lang w:val="en-US" w:eastAsia="it-IT"/>
        </w:rPr>
        <w:t>KEY WORDS</w:t>
      </w:r>
    </w:p>
    <w:p w:rsidR="001810E7" w:rsidRPr="001810E7" w:rsidRDefault="001810E7" w:rsidP="001810E7">
      <w:pPr>
        <w:shd w:val="clear" w:color="auto" w:fill="FFFFFF"/>
        <w:spacing w:after="0"/>
        <w:jc w:val="both"/>
        <w:rPr>
          <w:rFonts w:ascii="Times New Roman" w:eastAsia="Times New Roman" w:hAnsi="Times New Roman" w:cs="Times New Roman"/>
          <w:color w:val="333333"/>
          <w:sz w:val="24"/>
          <w:szCs w:val="24"/>
          <w:lang w:val="en-US" w:eastAsia="it-IT"/>
        </w:rPr>
      </w:pPr>
      <w:r w:rsidRPr="001810E7">
        <w:rPr>
          <w:rFonts w:ascii="Times New Roman" w:eastAsia="Times New Roman" w:hAnsi="Times New Roman" w:cs="Times New Roman"/>
          <w:color w:val="333333"/>
          <w:sz w:val="24"/>
          <w:szCs w:val="24"/>
          <w:lang w:val="en-US" w:eastAsia="it-IT"/>
        </w:rPr>
        <w:t>European Union Law, judici</w:t>
      </w:r>
      <w:r w:rsidR="00BB2267">
        <w:rPr>
          <w:rFonts w:ascii="Times New Roman" w:eastAsia="Times New Roman" w:hAnsi="Times New Roman" w:cs="Times New Roman"/>
          <w:color w:val="333333"/>
          <w:sz w:val="24"/>
          <w:szCs w:val="24"/>
          <w:lang w:val="en-US" w:eastAsia="it-IT"/>
        </w:rPr>
        <w:t xml:space="preserve">al cooperation in civil matters, </w:t>
      </w:r>
      <w:r w:rsidR="00A35DDC">
        <w:rPr>
          <w:rFonts w:ascii="Times New Roman" w:eastAsia="Times New Roman" w:hAnsi="Times New Roman" w:cs="Times New Roman"/>
          <w:color w:val="333333"/>
          <w:sz w:val="24"/>
          <w:szCs w:val="24"/>
          <w:lang w:val="en-US" w:eastAsia="it-IT"/>
        </w:rPr>
        <w:t>insolvency</w:t>
      </w:r>
    </w:p>
    <w:p w:rsidR="001810E7" w:rsidRPr="001810E7" w:rsidRDefault="001810E7" w:rsidP="001810E7">
      <w:pPr>
        <w:shd w:val="clear" w:color="auto" w:fill="FFFFFF"/>
        <w:spacing w:after="0"/>
        <w:jc w:val="both"/>
        <w:rPr>
          <w:rFonts w:ascii="Times New Roman" w:eastAsia="Times New Roman" w:hAnsi="Times New Roman" w:cs="Times New Roman"/>
          <w:color w:val="333333"/>
          <w:sz w:val="24"/>
          <w:szCs w:val="24"/>
          <w:lang w:val="en-US" w:eastAsia="it-IT"/>
        </w:rPr>
      </w:pPr>
    </w:p>
    <w:p w:rsidR="001810E7" w:rsidRPr="001810E7" w:rsidRDefault="001810E7" w:rsidP="001810E7">
      <w:pPr>
        <w:shd w:val="clear" w:color="auto" w:fill="FFFFFF"/>
        <w:spacing w:after="0"/>
        <w:jc w:val="both"/>
        <w:rPr>
          <w:rFonts w:ascii="Times New Roman" w:eastAsia="Times New Roman" w:hAnsi="Times New Roman" w:cs="Times New Roman"/>
          <w:b/>
          <w:color w:val="333333"/>
          <w:sz w:val="24"/>
          <w:szCs w:val="24"/>
          <w:lang w:val="en-US" w:eastAsia="it-IT"/>
        </w:rPr>
      </w:pPr>
      <w:r w:rsidRPr="001810E7">
        <w:rPr>
          <w:rFonts w:ascii="Times New Roman" w:eastAsia="Times New Roman" w:hAnsi="Times New Roman" w:cs="Times New Roman"/>
          <w:b/>
          <w:color w:val="333333"/>
          <w:sz w:val="24"/>
          <w:szCs w:val="24"/>
          <w:lang w:val="en-US" w:eastAsia="it-IT"/>
        </w:rPr>
        <w:t>FUNDINGS</w:t>
      </w:r>
    </w:p>
    <w:p w:rsidR="006A6F9E" w:rsidRPr="006A6F9E" w:rsidRDefault="001810E7" w:rsidP="006A6F9E">
      <w:pPr>
        <w:spacing w:after="0"/>
        <w:jc w:val="both"/>
        <w:rPr>
          <w:rFonts w:ascii="Times New Roman" w:eastAsia="Times New Roman" w:hAnsi="Times New Roman" w:cs="Times New Roman"/>
          <w:bCs/>
          <w:color w:val="333333"/>
          <w:sz w:val="24"/>
          <w:szCs w:val="24"/>
          <w:lang w:val="en-US" w:eastAsia="it-IT"/>
        </w:rPr>
      </w:pPr>
      <w:r>
        <w:rPr>
          <w:rFonts w:ascii="Times New Roman" w:eastAsia="Times New Roman" w:hAnsi="Times New Roman" w:cs="Times New Roman"/>
          <w:color w:val="333333"/>
          <w:sz w:val="24"/>
          <w:szCs w:val="24"/>
          <w:lang w:val="en-US" w:eastAsia="it-IT"/>
        </w:rPr>
        <w:t xml:space="preserve">European Commission, </w:t>
      </w:r>
      <w:r w:rsidR="006A6F9E" w:rsidRPr="006A6F9E">
        <w:rPr>
          <w:rFonts w:ascii="Times New Roman" w:eastAsia="Times New Roman" w:hAnsi="Times New Roman" w:cs="Times New Roman"/>
          <w:bCs/>
          <w:color w:val="333333"/>
          <w:sz w:val="24"/>
          <w:szCs w:val="24"/>
          <w:lang w:val="en-US" w:eastAsia="it-IT"/>
        </w:rPr>
        <w:t>JUST/2014/JCOO/AG/CIVI/7693</w:t>
      </w:r>
    </w:p>
    <w:p w:rsidR="001810E7" w:rsidRPr="001810E7" w:rsidRDefault="001810E7" w:rsidP="001810E7">
      <w:pPr>
        <w:shd w:val="clear" w:color="auto" w:fill="FFFFFF"/>
        <w:spacing w:after="0"/>
        <w:jc w:val="both"/>
        <w:rPr>
          <w:rFonts w:ascii="Times New Roman" w:eastAsia="Times New Roman" w:hAnsi="Times New Roman" w:cs="Times New Roman"/>
          <w:color w:val="333333"/>
          <w:sz w:val="24"/>
          <w:szCs w:val="24"/>
          <w:lang w:val="en-US" w:eastAsia="it-IT"/>
        </w:rPr>
      </w:pPr>
    </w:p>
    <w:p w:rsidR="001810E7" w:rsidRPr="001810E7" w:rsidRDefault="001810E7" w:rsidP="001810E7">
      <w:pPr>
        <w:shd w:val="clear" w:color="auto" w:fill="FFFFFF"/>
        <w:spacing w:after="0"/>
        <w:textAlignment w:val="baseline"/>
        <w:rPr>
          <w:rFonts w:ascii="Times New Roman" w:eastAsia="Times New Roman" w:hAnsi="Times New Roman" w:cs="Times New Roman"/>
          <w:color w:val="303030"/>
          <w:sz w:val="23"/>
          <w:szCs w:val="23"/>
          <w:lang w:val="en-US" w:eastAsia="it-IT"/>
        </w:rPr>
      </w:pPr>
    </w:p>
    <w:sectPr w:rsidR="001810E7" w:rsidRPr="001810E7" w:rsidSect="001810E7">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5832"/>
    <w:multiLevelType w:val="multilevel"/>
    <w:tmpl w:val="A27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671F6"/>
    <w:multiLevelType w:val="multilevel"/>
    <w:tmpl w:val="847E5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7457E"/>
    <w:multiLevelType w:val="multilevel"/>
    <w:tmpl w:val="4EF0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473373"/>
    <w:multiLevelType w:val="multilevel"/>
    <w:tmpl w:val="EA8A6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873F0"/>
    <w:multiLevelType w:val="multilevel"/>
    <w:tmpl w:val="42621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10D29"/>
    <w:multiLevelType w:val="hybridMultilevel"/>
    <w:tmpl w:val="2160D1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B754A1"/>
    <w:multiLevelType w:val="multilevel"/>
    <w:tmpl w:val="C19AA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07D32"/>
    <w:multiLevelType w:val="hybridMultilevel"/>
    <w:tmpl w:val="73BC6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482F8E"/>
    <w:multiLevelType w:val="multilevel"/>
    <w:tmpl w:val="1C486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B02FF4"/>
    <w:multiLevelType w:val="multilevel"/>
    <w:tmpl w:val="B418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B04A6"/>
    <w:multiLevelType w:val="multilevel"/>
    <w:tmpl w:val="0194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E73029"/>
    <w:multiLevelType w:val="multilevel"/>
    <w:tmpl w:val="A164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F95816"/>
    <w:multiLevelType w:val="multilevel"/>
    <w:tmpl w:val="0848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DD5EE7"/>
    <w:multiLevelType w:val="multilevel"/>
    <w:tmpl w:val="F9B66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6B00F6"/>
    <w:multiLevelType w:val="multilevel"/>
    <w:tmpl w:val="0B88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2B6205"/>
    <w:multiLevelType w:val="multilevel"/>
    <w:tmpl w:val="4452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216F9E"/>
    <w:multiLevelType w:val="multilevel"/>
    <w:tmpl w:val="9C3A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1"/>
  </w:num>
  <w:num w:numId="4">
    <w:abstractNumId w:val="10"/>
  </w:num>
  <w:num w:numId="5">
    <w:abstractNumId w:val="14"/>
  </w:num>
  <w:num w:numId="6">
    <w:abstractNumId w:val="7"/>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E7"/>
    <w:rsid w:val="001810E7"/>
    <w:rsid w:val="00527B89"/>
    <w:rsid w:val="006A6F9E"/>
    <w:rsid w:val="007A6559"/>
    <w:rsid w:val="00A35DDC"/>
    <w:rsid w:val="00B12692"/>
    <w:rsid w:val="00BB2267"/>
    <w:rsid w:val="00D631A2"/>
    <w:rsid w:val="00E73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A6F9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6A6F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10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10E7"/>
    <w:rPr>
      <w:rFonts w:ascii="Tahoma" w:hAnsi="Tahoma" w:cs="Tahoma"/>
      <w:sz w:val="16"/>
      <w:szCs w:val="16"/>
    </w:rPr>
  </w:style>
  <w:style w:type="paragraph" w:styleId="NormaleWeb">
    <w:name w:val="Normal (Web)"/>
    <w:basedOn w:val="Normale"/>
    <w:uiPriority w:val="99"/>
    <w:semiHidden/>
    <w:unhideWhenUsed/>
    <w:rsid w:val="001810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2-block-span">
    <w:name w:val="h2-block-span"/>
    <w:basedOn w:val="Carpredefinitoparagrafo"/>
    <w:rsid w:val="001810E7"/>
  </w:style>
  <w:style w:type="paragraph" w:styleId="Paragrafoelenco">
    <w:name w:val="List Paragraph"/>
    <w:basedOn w:val="Normale"/>
    <w:uiPriority w:val="34"/>
    <w:qFormat/>
    <w:rsid w:val="001810E7"/>
    <w:pPr>
      <w:ind w:left="720"/>
      <w:contextualSpacing/>
    </w:pPr>
  </w:style>
  <w:style w:type="character" w:styleId="Collegamentoipertestuale">
    <w:name w:val="Hyperlink"/>
    <w:basedOn w:val="Carpredefinitoparagrafo"/>
    <w:uiPriority w:val="99"/>
    <w:unhideWhenUsed/>
    <w:rsid w:val="00BB2267"/>
    <w:rPr>
      <w:color w:val="0000FF" w:themeColor="hyperlink"/>
      <w:u w:val="single"/>
    </w:rPr>
  </w:style>
  <w:style w:type="character" w:customStyle="1" w:styleId="Titolo2Carattere">
    <w:name w:val="Titolo 2 Carattere"/>
    <w:basedOn w:val="Carpredefinitoparagrafo"/>
    <w:link w:val="Titolo2"/>
    <w:uiPriority w:val="9"/>
    <w:rsid w:val="006A6F9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6A6F9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A6F9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6A6F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10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10E7"/>
    <w:rPr>
      <w:rFonts w:ascii="Tahoma" w:hAnsi="Tahoma" w:cs="Tahoma"/>
      <w:sz w:val="16"/>
      <w:szCs w:val="16"/>
    </w:rPr>
  </w:style>
  <w:style w:type="paragraph" w:styleId="NormaleWeb">
    <w:name w:val="Normal (Web)"/>
    <w:basedOn w:val="Normale"/>
    <w:uiPriority w:val="99"/>
    <w:semiHidden/>
    <w:unhideWhenUsed/>
    <w:rsid w:val="001810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2-block-span">
    <w:name w:val="h2-block-span"/>
    <w:basedOn w:val="Carpredefinitoparagrafo"/>
    <w:rsid w:val="001810E7"/>
  </w:style>
  <w:style w:type="paragraph" w:styleId="Paragrafoelenco">
    <w:name w:val="List Paragraph"/>
    <w:basedOn w:val="Normale"/>
    <w:uiPriority w:val="34"/>
    <w:qFormat/>
    <w:rsid w:val="001810E7"/>
    <w:pPr>
      <w:ind w:left="720"/>
      <w:contextualSpacing/>
    </w:pPr>
  </w:style>
  <w:style w:type="character" w:styleId="Collegamentoipertestuale">
    <w:name w:val="Hyperlink"/>
    <w:basedOn w:val="Carpredefinitoparagrafo"/>
    <w:uiPriority w:val="99"/>
    <w:unhideWhenUsed/>
    <w:rsid w:val="00BB2267"/>
    <w:rPr>
      <w:color w:val="0000FF" w:themeColor="hyperlink"/>
      <w:u w:val="single"/>
    </w:rPr>
  </w:style>
  <w:style w:type="character" w:customStyle="1" w:styleId="Titolo2Carattere">
    <w:name w:val="Titolo 2 Carattere"/>
    <w:basedOn w:val="Carpredefinitoparagrafo"/>
    <w:link w:val="Titolo2"/>
    <w:uiPriority w:val="9"/>
    <w:rsid w:val="006A6F9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6A6F9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8595">
      <w:bodyDiv w:val="1"/>
      <w:marLeft w:val="0"/>
      <w:marRight w:val="0"/>
      <w:marTop w:val="0"/>
      <w:marBottom w:val="0"/>
      <w:divBdr>
        <w:top w:val="none" w:sz="0" w:space="0" w:color="auto"/>
        <w:left w:val="none" w:sz="0" w:space="0" w:color="auto"/>
        <w:bottom w:val="none" w:sz="0" w:space="0" w:color="auto"/>
        <w:right w:val="none" w:sz="0" w:space="0" w:color="auto"/>
      </w:divBdr>
    </w:div>
    <w:div w:id="812407937">
      <w:bodyDiv w:val="1"/>
      <w:marLeft w:val="0"/>
      <w:marRight w:val="0"/>
      <w:marTop w:val="0"/>
      <w:marBottom w:val="0"/>
      <w:divBdr>
        <w:top w:val="none" w:sz="0" w:space="0" w:color="auto"/>
        <w:left w:val="none" w:sz="0" w:space="0" w:color="auto"/>
        <w:bottom w:val="none" w:sz="0" w:space="0" w:color="auto"/>
        <w:right w:val="none" w:sz="0" w:space="0" w:color="auto"/>
      </w:divBdr>
    </w:div>
    <w:div w:id="1286890977">
      <w:bodyDiv w:val="1"/>
      <w:marLeft w:val="0"/>
      <w:marRight w:val="0"/>
      <w:marTop w:val="0"/>
      <w:marBottom w:val="0"/>
      <w:divBdr>
        <w:top w:val="none" w:sz="0" w:space="0" w:color="auto"/>
        <w:left w:val="none" w:sz="0" w:space="0" w:color="auto"/>
        <w:bottom w:val="none" w:sz="0" w:space="0" w:color="auto"/>
        <w:right w:val="none" w:sz="0" w:space="0" w:color="auto"/>
      </w:divBdr>
    </w:div>
    <w:div w:id="1391879050">
      <w:bodyDiv w:val="1"/>
      <w:marLeft w:val="0"/>
      <w:marRight w:val="0"/>
      <w:marTop w:val="0"/>
      <w:marBottom w:val="0"/>
      <w:divBdr>
        <w:top w:val="none" w:sz="0" w:space="0" w:color="auto"/>
        <w:left w:val="none" w:sz="0" w:space="0" w:color="auto"/>
        <w:bottom w:val="none" w:sz="0" w:space="0" w:color="auto"/>
        <w:right w:val="none" w:sz="0" w:space="0" w:color="auto"/>
      </w:divBdr>
    </w:div>
    <w:div w:id="1482116812">
      <w:bodyDiv w:val="1"/>
      <w:marLeft w:val="0"/>
      <w:marRight w:val="0"/>
      <w:marTop w:val="0"/>
      <w:marBottom w:val="0"/>
      <w:divBdr>
        <w:top w:val="none" w:sz="0" w:space="0" w:color="auto"/>
        <w:left w:val="none" w:sz="0" w:space="0" w:color="auto"/>
        <w:bottom w:val="none" w:sz="0" w:space="0" w:color="auto"/>
        <w:right w:val="none" w:sz="0" w:space="0" w:color="auto"/>
      </w:divBdr>
      <w:divsChild>
        <w:div w:id="1313293242">
          <w:marLeft w:val="0"/>
          <w:marRight w:val="0"/>
          <w:marTop w:val="0"/>
          <w:marBottom w:val="0"/>
          <w:divBdr>
            <w:top w:val="none" w:sz="0" w:space="0" w:color="auto"/>
            <w:left w:val="none" w:sz="0" w:space="0" w:color="auto"/>
            <w:bottom w:val="none" w:sz="0" w:space="0" w:color="auto"/>
            <w:right w:val="none" w:sz="0" w:space="0" w:color="auto"/>
          </w:divBdr>
          <w:divsChild>
            <w:div w:id="1811166284">
              <w:marLeft w:val="0"/>
              <w:marRight w:val="0"/>
              <w:marTop w:val="0"/>
              <w:marBottom w:val="0"/>
              <w:divBdr>
                <w:top w:val="none" w:sz="0" w:space="0" w:color="auto"/>
                <w:left w:val="none" w:sz="0" w:space="0" w:color="auto"/>
                <w:bottom w:val="none" w:sz="0" w:space="0" w:color="auto"/>
                <w:right w:val="none" w:sz="0" w:space="0" w:color="auto"/>
              </w:divBdr>
              <w:divsChild>
                <w:div w:id="19731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4298">
          <w:marLeft w:val="0"/>
          <w:marRight w:val="0"/>
          <w:marTop w:val="0"/>
          <w:marBottom w:val="0"/>
          <w:divBdr>
            <w:top w:val="none" w:sz="0" w:space="0" w:color="auto"/>
            <w:left w:val="none" w:sz="0" w:space="0" w:color="auto"/>
            <w:bottom w:val="none" w:sz="0" w:space="0" w:color="auto"/>
            <w:right w:val="none" w:sz="0" w:space="0" w:color="auto"/>
          </w:divBdr>
          <w:divsChild>
            <w:div w:id="1729183520">
              <w:marLeft w:val="0"/>
              <w:marRight w:val="0"/>
              <w:marTop w:val="0"/>
              <w:marBottom w:val="0"/>
              <w:divBdr>
                <w:top w:val="none" w:sz="0" w:space="0" w:color="auto"/>
                <w:left w:val="none" w:sz="0" w:space="0" w:color="auto"/>
                <w:bottom w:val="none" w:sz="0" w:space="0" w:color="auto"/>
                <w:right w:val="none" w:sz="0" w:space="0" w:color="auto"/>
              </w:divBdr>
              <w:divsChild>
                <w:div w:id="503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38624">
      <w:bodyDiv w:val="1"/>
      <w:marLeft w:val="0"/>
      <w:marRight w:val="0"/>
      <w:marTop w:val="0"/>
      <w:marBottom w:val="0"/>
      <w:divBdr>
        <w:top w:val="none" w:sz="0" w:space="0" w:color="auto"/>
        <w:left w:val="none" w:sz="0" w:space="0" w:color="auto"/>
        <w:bottom w:val="none" w:sz="0" w:space="0" w:color="auto"/>
        <w:right w:val="none" w:sz="0" w:space="0" w:color="auto"/>
      </w:divBdr>
    </w:div>
    <w:div w:id="1756854273">
      <w:bodyDiv w:val="1"/>
      <w:marLeft w:val="0"/>
      <w:marRight w:val="0"/>
      <w:marTop w:val="0"/>
      <w:marBottom w:val="0"/>
      <w:divBdr>
        <w:top w:val="none" w:sz="0" w:space="0" w:color="auto"/>
        <w:left w:val="none" w:sz="0" w:space="0" w:color="auto"/>
        <w:bottom w:val="none" w:sz="0" w:space="0" w:color="auto"/>
        <w:right w:val="none" w:sz="0" w:space="0" w:color="auto"/>
      </w:divBdr>
    </w:div>
    <w:div w:id="1845824018">
      <w:bodyDiv w:val="1"/>
      <w:marLeft w:val="0"/>
      <w:marRight w:val="0"/>
      <w:marTop w:val="0"/>
      <w:marBottom w:val="0"/>
      <w:divBdr>
        <w:top w:val="none" w:sz="0" w:space="0" w:color="auto"/>
        <w:left w:val="none" w:sz="0" w:space="0" w:color="auto"/>
        <w:bottom w:val="none" w:sz="0" w:space="0" w:color="auto"/>
        <w:right w:val="none" w:sz="0" w:space="0" w:color="auto"/>
      </w:divBdr>
    </w:div>
    <w:div w:id="19374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ius2</dc:creator>
  <cp:lastModifiedBy>ius2</cp:lastModifiedBy>
  <cp:revision>3</cp:revision>
  <dcterms:created xsi:type="dcterms:W3CDTF">2018-10-04T08:55:00Z</dcterms:created>
  <dcterms:modified xsi:type="dcterms:W3CDTF">2018-10-04T09:48:00Z</dcterms:modified>
</cp:coreProperties>
</file>